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C" w:rsidRPr="0018142C" w:rsidRDefault="00570CFC" w:rsidP="00570CF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570CFC" w:rsidRPr="007158EA" w:rsidRDefault="00570CFC" w:rsidP="00570CF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570CFC" w:rsidRDefault="00570CFC" w:rsidP="00570CFC">
      <w:pPr>
        <w:jc w:val="right"/>
        <w:rPr>
          <w:b/>
          <w:sz w:val="28"/>
          <w:u w:val="single"/>
        </w:rPr>
      </w:pPr>
    </w:p>
    <w:p w:rsidR="00570CFC" w:rsidRPr="005938E0" w:rsidRDefault="00570CFC" w:rsidP="00570CF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570CFC" w:rsidRPr="00AB29CE" w:rsidTr="00570CFC">
        <w:trPr>
          <w:trHeight w:val="523"/>
          <w:jc w:val="center"/>
        </w:trPr>
        <w:tc>
          <w:tcPr>
            <w:tcW w:w="2495" w:type="dxa"/>
          </w:tcPr>
          <w:p w:rsidR="00570CFC" w:rsidRPr="00AB29CE" w:rsidRDefault="00570CFC" w:rsidP="00D3432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 г.</w:t>
            </w:r>
          </w:p>
        </w:tc>
        <w:tc>
          <w:tcPr>
            <w:tcW w:w="4538" w:type="dxa"/>
          </w:tcPr>
          <w:p w:rsidR="00570CFC" w:rsidRPr="00932B46" w:rsidRDefault="00570CFC" w:rsidP="00D3432E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70CFC" w:rsidRPr="004D15B4" w:rsidRDefault="00570CFC" w:rsidP="00D3432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11/95</w:t>
            </w:r>
          </w:p>
        </w:tc>
      </w:tr>
    </w:tbl>
    <w:p w:rsidR="00570CFC" w:rsidRPr="00C93A29" w:rsidRDefault="00570CFC" w:rsidP="00570CF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70CFC" w:rsidRDefault="00570CFC" w:rsidP="00570CFC">
      <w:pPr>
        <w:pStyle w:val="a5"/>
        <w:ind w:left="567" w:right="566"/>
      </w:pPr>
    </w:p>
    <w:p w:rsidR="00570CFC" w:rsidRDefault="00570CFC" w:rsidP="00570CFC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Медведевской районной территориальной </w:t>
      </w:r>
      <w:r w:rsidRPr="00C741BE">
        <w:rPr>
          <w:szCs w:val="28"/>
        </w:rPr>
        <w:t>избирательной комиссии</w:t>
      </w:r>
    </w:p>
    <w:p w:rsidR="00570CFC" w:rsidRDefault="00570CFC" w:rsidP="00570CFC">
      <w:pPr>
        <w:jc w:val="center"/>
        <w:rPr>
          <w:b/>
          <w:sz w:val="28"/>
          <w:szCs w:val="28"/>
        </w:rPr>
      </w:pPr>
    </w:p>
    <w:p w:rsidR="00570CFC" w:rsidRPr="008050CB" w:rsidRDefault="00570CFC" w:rsidP="00570CFC">
      <w:pPr>
        <w:jc w:val="center"/>
        <w:rPr>
          <w:b/>
          <w:sz w:val="28"/>
          <w:szCs w:val="28"/>
        </w:rPr>
      </w:pPr>
    </w:p>
    <w:p w:rsidR="00570CFC" w:rsidRDefault="00570CFC" w:rsidP="00570CFC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 xml:space="preserve">Эл </w:t>
      </w:r>
      <w:r w:rsidRPr="00F76D80">
        <w:t xml:space="preserve">от 16 июля 2021 г. № 189/1391 «О сроках и порядке приема предложений о кандидатурах для </w:t>
      </w:r>
      <w:r w:rsidRPr="00F76D80">
        <w:rPr>
          <w:szCs w:val="28"/>
        </w:rPr>
        <w:t xml:space="preserve">дополнительного зачисления в резерв составов участковых комиссий Республики Марий Эл» </w:t>
      </w:r>
      <w:r>
        <w:rPr>
          <w:szCs w:val="28"/>
        </w:rPr>
        <w:t>Медведевская районная</w:t>
      </w:r>
      <w:r w:rsidR="001D2197">
        <w:rPr>
          <w:szCs w:val="28"/>
        </w:rPr>
        <w:t xml:space="preserve">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570CFC" w:rsidRDefault="00570CFC" w:rsidP="00570CFC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Медведевской районной территориальной</w:t>
      </w:r>
      <w:r w:rsidR="001D2197">
        <w:t xml:space="preserve"> </w:t>
      </w:r>
      <w:r>
        <w:t>избирательной комиссии кандидатуры согласно прилагаемому списку.</w:t>
      </w:r>
    </w:p>
    <w:p w:rsidR="00570CFC" w:rsidRPr="002516C8" w:rsidRDefault="00570CFC" w:rsidP="00570CFC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="001D2197"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>
        <w:rPr>
          <w:szCs w:val="28"/>
        </w:rPr>
        <w:t>24</w:t>
      </w:r>
      <w:r w:rsidR="001D2197">
        <w:rPr>
          <w:szCs w:val="28"/>
        </w:rPr>
        <w:t xml:space="preserve"> </w:t>
      </w:r>
      <w:r>
        <w:rPr>
          <w:szCs w:val="28"/>
        </w:rPr>
        <w:t>августа</w:t>
      </w:r>
      <w:r w:rsidRPr="00A978F8">
        <w:rPr>
          <w:szCs w:val="28"/>
        </w:rPr>
        <w:t xml:space="preserve"> 2021 года</w:t>
      </w:r>
      <w:r w:rsidRPr="00A978F8">
        <w:t>.</w:t>
      </w:r>
    </w:p>
    <w:p w:rsidR="00570CFC" w:rsidRDefault="00570CFC" w:rsidP="00570CFC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>
        <w:rPr>
          <w:sz w:val="28"/>
          <w:szCs w:val="20"/>
        </w:rPr>
        <w:t>Медведевской районной</w:t>
      </w:r>
      <w:r w:rsidR="001D2197">
        <w:rPr>
          <w:sz w:val="28"/>
          <w:szCs w:val="20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570CFC" w:rsidRPr="002516C8" w:rsidRDefault="00570CFC" w:rsidP="00570CFC">
      <w:pPr>
        <w:ind w:firstLine="709"/>
        <w:jc w:val="both"/>
        <w:rPr>
          <w:sz w:val="28"/>
          <w:szCs w:val="28"/>
        </w:rPr>
      </w:pPr>
    </w:p>
    <w:p w:rsidR="00570CFC" w:rsidRDefault="00570CFC" w:rsidP="00570CF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70CFC" w:rsidRPr="007158EA" w:rsidTr="00570C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Медведевской районной</w:t>
            </w:r>
            <w:r w:rsidR="001D219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D3432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70CFC" w:rsidRPr="007158EA" w:rsidRDefault="00570CFC" w:rsidP="00D3432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570CFC" w:rsidTr="00570C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B24E5A" w:rsidRDefault="00570CFC" w:rsidP="00D34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70CFC" w:rsidRDefault="00570CFC" w:rsidP="00D3432E"/>
        </w:tc>
        <w:tc>
          <w:tcPr>
            <w:tcW w:w="1559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D3432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570CFC" w:rsidRPr="00B24E5A" w:rsidRDefault="00570CFC" w:rsidP="00570CFC">
      <w:pPr>
        <w:pStyle w:val="a5"/>
        <w:jc w:val="both"/>
        <w:rPr>
          <w:b w:val="0"/>
          <w:bCs/>
          <w:szCs w:val="28"/>
        </w:rPr>
      </w:pPr>
    </w:p>
    <w:tbl>
      <w:tblPr>
        <w:tblW w:w="9456" w:type="dxa"/>
        <w:tblInd w:w="108" w:type="dxa"/>
        <w:tblLayout w:type="fixed"/>
        <w:tblLook w:val="0000"/>
      </w:tblPr>
      <w:tblGrid>
        <w:gridCol w:w="5015"/>
        <w:gridCol w:w="286"/>
        <w:gridCol w:w="1576"/>
        <w:gridCol w:w="287"/>
        <w:gridCol w:w="2292"/>
      </w:tblGrid>
      <w:tr w:rsidR="00570CFC" w:rsidRPr="007158EA" w:rsidTr="00570CFC">
        <w:trPr>
          <w:cantSplit/>
          <w:trHeight w:val="36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Медведевской районной</w:t>
            </w:r>
            <w:r w:rsidR="001D219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vAlign w:val="bottom"/>
          </w:tcPr>
          <w:p w:rsidR="00570CFC" w:rsidRPr="007158EA" w:rsidRDefault="00570CFC" w:rsidP="00570CFC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</w:tbl>
    <w:p w:rsidR="00570CFC" w:rsidRDefault="00570CFC" w:rsidP="00570CFC">
      <w:pPr>
        <w:jc w:val="center"/>
        <w:rPr>
          <w:sz w:val="28"/>
        </w:rPr>
        <w:sectPr w:rsidR="00570CFC" w:rsidSect="00C54A8D">
          <w:headerReference w:type="even" r:id="rId7"/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570CFC" w:rsidRPr="00E41636" w:rsidTr="00D3432E">
        <w:tc>
          <w:tcPr>
            <w:tcW w:w="4769" w:type="dxa"/>
          </w:tcPr>
          <w:p w:rsidR="00570CFC" w:rsidRPr="00E41636" w:rsidRDefault="00570CFC" w:rsidP="00D3432E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570CFC" w:rsidRPr="00213FE0" w:rsidRDefault="00570CFC" w:rsidP="00570CFC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Pr="00A951C4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Медведевской районной</w:t>
            </w:r>
            <w:r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22 августа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>
              <w:rPr>
                <w:rFonts w:ascii="Times New Roman CYR" w:hAnsi="Times New Roman CYR"/>
                <w:sz w:val="28"/>
                <w:szCs w:val="28"/>
              </w:rPr>
              <w:t>11/95</w:t>
            </w:r>
          </w:p>
        </w:tc>
      </w:tr>
    </w:tbl>
    <w:p w:rsidR="00570CFC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Pr="000A7248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Pr="002C506C" w:rsidRDefault="00570CFC" w:rsidP="00570CFC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</w:p>
    <w:p w:rsidR="00570CFC" w:rsidRDefault="00570CFC" w:rsidP="00570CFC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570CFC" w:rsidRPr="002C506C" w:rsidRDefault="00570CFC" w:rsidP="00570CFC">
      <w:pPr>
        <w:jc w:val="center"/>
        <w:rPr>
          <w:b/>
          <w:sz w:val="28"/>
        </w:rPr>
      </w:pPr>
    </w:p>
    <w:p w:rsidR="00570CFC" w:rsidRPr="002C506C" w:rsidRDefault="00570CFC" w:rsidP="00570CFC">
      <w:pPr>
        <w:jc w:val="center"/>
        <w:rPr>
          <w:sz w:val="28"/>
        </w:rPr>
      </w:pPr>
      <w:r>
        <w:rPr>
          <w:sz w:val="28"/>
        </w:rPr>
        <w:t>Медведевская районная территориальная избирательная комиссия</w:t>
      </w:r>
    </w:p>
    <w:p w:rsidR="00570CFC" w:rsidRDefault="00570CFC" w:rsidP="00570CFC">
      <w:pPr>
        <w:jc w:val="center"/>
        <w:rPr>
          <w:sz w:val="28"/>
        </w:rPr>
      </w:pPr>
    </w:p>
    <w:p w:rsidR="00570CFC" w:rsidRPr="002C506C" w:rsidRDefault="00570CFC" w:rsidP="00570CFC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570CFC" w:rsidRPr="00B3775B" w:rsidRDefault="00570CFC" w:rsidP="00570CFC">
      <w:pPr>
        <w:jc w:val="center"/>
        <w:rPr>
          <w:sz w:val="28"/>
          <w:szCs w:val="28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1134"/>
        <w:gridCol w:w="2126"/>
        <w:gridCol w:w="1417"/>
        <w:gridCol w:w="2807"/>
        <w:gridCol w:w="1757"/>
      </w:tblGrid>
      <w:tr w:rsidR="003F5EE4" w:rsidRPr="0070398A" w:rsidTr="007B3A0A">
        <w:trPr>
          <w:cantSplit/>
          <w:tblHeader/>
        </w:trPr>
        <w:tc>
          <w:tcPr>
            <w:tcW w:w="624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 w:rsidRPr="00117335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126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3F5EE4" w:rsidRPr="00117335" w:rsidRDefault="003F5EE4" w:rsidP="007B3A0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7335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117335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330–339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Лапина Надежда Павловна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22.08.1980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330–339, 366, 367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Миронова Ирина 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14.12.1977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Романова Татьяна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30.06.1970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Габдулгазизова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150B">
              <w:rPr>
                <w:color w:val="000000"/>
                <w:sz w:val="28"/>
                <w:szCs w:val="28"/>
              </w:rPr>
              <w:t>Нурсия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150B">
              <w:rPr>
                <w:color w:val="000000"/>
                <w:sz w:val="28"/>
                <w:szCs w:val="28"/>
              </w:rPr>
              <w:t>Нурисламовна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09.01.1965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Осипова Татьяна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20.08.1980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Новоселова Людмила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19.02.1980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Логинова Ирина Акберовна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22.10.1970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Сарычева Наталия Радиковна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21.11.1979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113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Романова Татьяна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19.03.1977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 xml:space="preserve">Волкова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4D150B">
              <w:rPr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25.01.1973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Сейитниязова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150B">
              <w:rPr>
                <w:color w:val="000000"/>
                <w:sz w:val="28"/>
                <w:szCs w:val="28"/>
              </w:rPr>
              <w:t>Гульжан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150B">
              <w:rPr>
                <w:color w:val="000000"/>
                <w:sz w:val="28"/>
                <w:szCs w:val="28"/>
              </w:rPr>
              <w:t>Мэмметжу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150B">
              <w:rPr>
                <w:color w:val="000000"/>
                <w:sz w:val="28"/>
                <w:szCs w:val="28"/>
              </w:rPr>
              <w:t>маевна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01.01.1992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Казакова Анастасия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12.11.1984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 xml:space="preserve">Киселева </w:t>
            </w:r>
            <w:r>
              <w:rPr>
                <w:color w:val="000000"/>
                <w:sz w:val="28"/>
                <w:szCs w:val="28"/>
              </w:rPr>
              <w:br/>
            </w:r>
            <w:r w:rsidRPr="004D150B">
              <w:rPr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17.06.1985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Рыжова Людмила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26.11.1973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45EB3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45EB3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45EB3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45EB3">
              <w:rPr>
                <w:color w:val="000000"/>
                <w:sz w:val="28"/>
                <w:szCs w:val="28"/>
              </w:rPr>
              <w:t>Пелевина 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13.11.1973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  <w:bookmarkStart w:id="0" w:name="_GoBack"/>
            <w:bookmarkEnd w:id="0"/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Олешкина Марина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12.08.1997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Олешкина Наталья 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17.08.1969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Зорина Светлана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16.08.1981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Протасова Алёна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29.12.1994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F5EE4" w:rsidRPr="00425E9B" w:rsidTr="007B3A0A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117335" w:rsidRDefault="003F5EE4" w:rsidP="003F5EE4">
            <w:pPr>
              <w:pStyle w:val="ab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Ожиганова Анастасия 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4D150B">
              <w:rPr>
                <w:color w:val="000000"/>
                <w:sz w:val="28"/>
                <w:szCs w:val="28"/>
              </w:rPr>
              <w:t>24.11.1990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E4" w:rsidRPr="004D150B" w:rsidRDefault="003F5EE4" w:rsidP="007B3A0A">
            <w:pPr>
              <w:spacing w:before="40" w:after="4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Медведев</w:t>
            </w:r>
            <w:r w:rsidRPr="00BD20BA">
              <w:rPr>
                <w:rFonts w:ascii="Times New Roman CYR" w:hAnsi="Times New Roman CYR"/>
                <w:sz w:val="28"/>
                <w:szCs w:val="28"/>
              </w:rPr>
              <w:t>ское районное местное отделение Всероссийской политической партии «ЕДИНАЯ РОССИЯ»</w:t>
            </w:r>
          </w:p>
        </w:tc>
        <w:tc>
          <w:tcPr>
            <w:tcW w:w="1757" w:type="dxa"/>
          </w:tcPr>
          <w:p w:rsidR="003F5EE4" w:rsidRPr="004D150B" w:rsidRDefault="003F5EE4" w:rsidP="007B3A0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570CFC" w:rsidRDefault="00570CFC" w:rsidP="00570CFC">
      <w:pPr>
        <w:rPr>
          <w:sz w:val="28"/>
        </w:rPr>
      </w:pPr>
    </w:p>
    <w:p w:rsidR="00C31616" w:rsidRDefault="00C31616"/>
    <w:sectPr w:rsidR="00C31616" w:rsidSect="00FB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95" w:rsidRDefault="00887D95" w:rsidP="00570CFC">
      <w:r>
        <w:separator/>
      </w:r>
    </w:p>
  </w:endnote>
  <w:endnote w:type="continuationSeparator" w:id="1">
    <w:p w:rsidR="00887D95" w:rsidRDefault="00887D95" w:rsidP="0057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95" w:rsidRDefault="00887D95" w:rsidP="00570CFC">
      <w:r>
        <w:separator/>
      </w:r>
    </w:p>
  </w:footnote>
  <w:footnote w:type="continuationSeparator" w:id="1">
    <w:p w:rsidR="00887D95" w:rsidRDefault="00887D95" w:rsidP="0057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C" w:rsidRDefault="00E44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C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0CFC">
      <w:rPr>
        <w:rStyle w:val="a7"/>
        <w:noProof/>
      </w:rPr>
      <w:t>2</w:t>
    </w:r>
    <w:r>
      <w:rPr>
        <w:rStyle w:val="a7"/>
      </w:rPr>
      <w:fldChar w:fldCharType="end"/>
    </w:r>
  </w:p>
  <w:p w:rsidR="00570CFC" w:rsidRDefault="00570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C" w:rsidRDefault="00E44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C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EE4">
      <w:rPr>
        <w:rStyle w:val="a7"/>
        <w:noProof/>
      </w:rPr>
      <w:t>4</w:t>
    </w:r>
    <w:r>
      <w:rPr>
        <w:rStyle w:val="a7"/>
      </w:rPr>
      <w:fldChar w:fldCharType="end"/>
    </w:r>
  </w:p>
  <w:p w:rsidR="00570CFC" w:rsidRDefault="00570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33"/>
    <w:rsid w:val="0005368D"/>
    <w:rsid w:val="000B6033"/>
    <w:rsid w:val="001D2197"/>
    <w:rsid w:val="00273499"/>
    <w:rsid w:val="003F5EE4"/>
    <w:rsid w:val="00445EB3"/>
    <w:rsid w:val="004D150B"/>
    <w:rsid w:val="005626B0"/>
    <w:rsid w:val="00570CFC"/>
    <w:rsid w:val="00887D95"/>
    <w:rsid w:val="00B05045"/>
    <w:rsid w:val="00BA6C8E"/>
    <w:rsid w:val="00C31616"/>
    <w:rsid w:val="00C62260"/>
    <w:rsid w:val="00D00335"/>
    <w:rsid w:val="00E4431C"/>
    <w:rsid w:val="00FB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CF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70CFC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70CF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570CFC"/>
  </w:style>
  <w:style w:type="paragraph" w:styleId="a8">
    <w:name w:val="footnote text"/>
    <w:basedOn w:val="a"/>
    <w:link w:val="a9"/>
    <w:semiHidden/>
    <w:unhideWhenUsed/>
    <w:rsid w:val="00570CF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7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70CFC"/>
    <w:rPr>
      <w:vertAlign w:val="superscript"/>
    </w:rPr>
  </w:style>
  <w:style w:type="paragraph" w:styleId="ab">
    <w:name w:val="List Paragraph"/>
    <w:basedOn w:val="a"/>
    <w:uiPriority w:val="34"/>
    <w:qFormat/>
    <w:rsid w:val="00570CF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7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CF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70CFC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70CF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570CFC"/>
  </w:style>
  <w:style w:type="paragraph" w:styleId="a8">
    <w:name w:val="footnote text"/>
    <w:basedOn w:val="a"/>
    <w:link w:val="a9"/>
    <w:semiHidden/>
    <w:unhideWhenUsed/>
    <w:rsid w:val="00570CF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7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70CFC"/>
    <w:rPr>
      <w:vertAlign w:val="superscript"/>
    </w:rPr>
  </w:style>
  <w:style w:type="paragraph" w:styleId="ab">
    <w:name w:val="List Paragraph"/>
    <w:basedOn w:val="a"/>
    <w:uiPriority w:val="34"/>
    <w:qFormat/>
    <w:rsid w:val="00570CF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7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дополнительного зачисления в резерв составов участковых комиссий Медведевской районной территориальной избирательной комиссии</_x041e__x043f__x0438__x0441__x0430__x043d__x0438__x0435_>
    <_dlc_DocId xmlns="57504d04-691e-4fc4-8f09-4f19fdbe90f6">XXJ7TYMEEKJ2-6600-298</_dlc_DocId>
    <_dlc_DocIdUrl xmlns="57504d04-691e-4fc4-8f09-4f19fdbe90f6">
      <Url>https://vip.gov.mari.ru/tzik/tik_medvedevo/_layouts/DocIdRedir.aspx?ID=XXJ7TYMEEKJ2-6600-298</Url>
      <Description>XXJ7TYMEEKJ2-6600-298</Description>
    </_dlc_DocIdUrl>
  </documentManagement>
</p:properties>
</file>

<file path=customXml/itemProps1.xml><?xml version="1.0" encoding="utf-8"?>
<ds:datastoreItem xmlns:ds="http://schemas.openxmlformats.org/officeDocument/2006/customXml" ds:itemID="{7518DC72-5023-4C3F-A69F-5CF2A2776B03}"/>
</file>

<file path=customXml/itemProps2.xml><?xml version="1.0" encoding="utf-8"?>
<ds:datastoreItem xmlns:ds="http://schemas.openxmlformats.org/officeDocument/2006/customXml" ds:itemID="{4F28A0EB-A002-49E2-9755-4CB72DB2B9DD}"/>
</file>

<file path=customXml/itemProps3.xml><?xml version="1.0" encoding="utf-8"?>
<ds:datastoreItem xmlns:ds="http://schemas.openxmlformats.org/officeDocument/2006/customXml" ds:itemID="{537E9A75-0E03-458B-A111-C0956A8FF96B}"/>
</file>

<file path=customXml/itemProps4.xml><?xml version="1.0" encoding="utf-8"?>
<ds:datastoreItem xmlns:ds="http://schemas.openxmlformats.org/officeDocument/2006/customXml" ds:itemID="{D2B36ED7-9354-4A81-A40A-455B10675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№11/95 от 22.08.2021 г.</dc:title>
  <dc:creator>HP</dc:creator>
  <cp:lastModifiedBy>admin</cp:lastModifiedBy>
  <cp:revision>3</cp:revision>
  <cp:lastPrinted>2021-09-01T07:38:00Z</cp:lastPrinted>
  <dcterms:created xsi:type="dcterms:W3CDTF">2021-08-25T12:09:00Z</dcterms:created>
  <dcterms:modified xsi:type="dcterms:W3CDTF">2021-09-01T07:38:00Z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68a7c1c9-f8ed-42c4-95ad-b5d8119bf6c3</vt:lpwstr>
  </property>
</Properties>
</file>